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202D" w:rsidRPr="00AB7965" w:rsidRDefault="00540911" w:rsidP="000B202D">
      <w:pPr>
        <w:pStyle w:val="table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AB7965">
        <w:rPr>
          <w:rFonts w:ascii="Times New Roman" w:hAnsi="Times New Roman"/>
          <w:b/>
          <w:bCs/>
          <w:sz w:val="24"/>
          <w:szCs w:val="24"/>
          <w:lang w:val="de-DE"/>
        </w:rPr>
        <w:t xml:space="preserve">Publikationseignung und Arbeitsaufwand einschätzen </w:t>
      </w:r>
      <w:r w:rsidR="008E3A9D" w:rsidRPr="00AB7965">
        <w:rPr>
          <w:rFonts w:ascii="Times New Roman" w:hAnsi="Times New Roman"/>
          <w:b/>
          <w:bCs/>
          <w:sz w:val="24"/>
          <w:szCs w:val="24"/>
          <w:lang w:val="de-DE"/>
        </w:rPr>
        <w:t xml:space="preserve">(Kapitel </w:t>
      </w:r>
      <w:r w:rsidRPr="00AB7965">
        <w:rPr>
          <w:rFonts w:ascii="Times New Roman" w:hAnsi="Times New Roman"/>
          <w:b/>
          <w:bCs/>
          <w:sz w:val="24"/>
          <w:szCs w:val="24"/>
          <w:lang w:val="de-DE"/>
        </w:rPr>
        <w:t>5</w:t>
      </w:r>
      <w:r w:rsidR="008E3A9D" w:rsidRPr="00AB7965">
        <w:rPr>
          <w:rFonts w:ascii="Times New Roman" w:hAnsi="Times New Roman"/>
          <w:b/>
          <w:bCs/>
          <w:sz w:val="24"/>
          <w:szCs w:val="24"/>
          <w:lang w:val="de-DE"/>
        </w:rPr>
        <w:t>)</w:t>
      </w:r>
    </w:p>
    <w:p w:rsidR="000B202D" w:rsidRPr="00AB7965" w:rsidRDefault="000B202D" w:rsidP="000B202D">
      <w:pPr>
        <w:pStyle w:val="table"/>
        <w:jc w:val="both"/>
        <w:rPr>
          <w:rFonts w:ascii="Times New Roman" w:hAnsi="Times New Roman"/>
          <w:sz w:val="22"/>
          <w:szCs w:val="22"/>
          <w:lang w:val="de-DE"/>
        </w:rPr>
      </w:pPr>
    </w:p>
    <w:p w:rsidR="00C1688B" w:rsidRPr="00AB7965" w:rsidRDefault="00540911" w:rsidP="000B202D">
      <w:pPr>
        <w:pStyle w:val="table"/>
        <w:jc w:val="both"/>
        <w:rPr>
          <w:rFonts w:ascii="Times New Roman" w:hAnsi="Times New Roman"/>
          <w:sz w:val="22"/>
          <w:szCs w:val="22"/>
          <w:lang w:val="de-DE"/>
        </w:rPr>
      </w:pPr>
      <w:r w:rsidRPr="00AB7965">
        <w:rPr>
          <w:rFonts w:ascii="Times New Roman" w:hAnsi="Times New Roman"/>
          <w:sz w:val="22"/>
          <w:szCs w:val="22"/>
          <w:lang w:val="de-DE"/>
        </w:rPr>
        <w:t xml:space="preserve">Viele Arten von Qualifikationsarbeiten haben grundsätzlich Potenzial publiziert zu werden. </w:t>
      </w:r>
      <w:r w:rsidR="009A6982" w:rsidRPr="00AB7965">
        <w:rPr>
          <w:rFonts w:ascii="Times New Roman" w:hAnsi="Times New Roman"/>
          <w:sz w:val="22"/>
          <w:szCs w:val="22"/>
          <w:lang w:val="de-DE"/>
        </w:rPr>
        <w:t xml:space="preserve">Nutzen Sie die Tabellen, um festzustellen </w:t>
      </w:r>
      <w:r w:rsidRPr="00AB7965">
        <w:rPr>
          <w:rFonts w:ascii="Times New Roman" w:hAnsi="Times New Roman"/>
          <w:sz w:val="22"/>
          <w:szCs w:val="22"/>
          <w:lang w:val="de-DE"/>
        </w:rPr>
        <w:t xml:space="preserve">inwieweit </w:t>
      </w:r>
      <w:r w:rsidR="009A6982" w:rsidRPr="00AB7965">
        <w:rPr>
          <w:rFonts w:ascii="Times New Roman" w:hAnsi="Times New Roman"/>
          <w:sz w:val="22"/>
          <w:szCs w:val="22"/>
          <w:lang w:val="de-DE"/>
        </w:rPr>
        <w:t>I</w:t>
      </w:r>
      <w:r w:rsidRPr="00AB7965">
        <w:rPr>
          <w:rFonts w:ascii="Times New Roman" w:hAnsi="Times New Roman"/>
          <w:sz w:val="22"/>
          <w:szCs w:val="22"/>
          <w:lang w:val="de-DE"/>
        </w:rPr>
        <w:t>hre Arbeit für eine Veröffentlichung geeignet ist</w:t>
      </w:r>
      <w:r w:rsidR="009A6982" w:rsidRPr="00AB7965">
        <w:rPr>
          <w:rFonts w:ascii="Times New Roman" w:hAnsi="Times New Roman"/>
          <w:sz w:val="22"/>
          <w:szCs w:val="22"/>
          <w:lang w:val="de-DE"/>
        </w:rPr>
        <w:t xml:space="preserve"> und wie</w:t>
      </w:r>
      <w:r w:rsidRPr="00AB7965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9A6982" w:rsidRPr="00AB7965">
        <w:rPr>
          <w:rFonts w:ascii="Times New Roman" w:hAnsi="Times New Roman"/>
          <w:sz w:val="22"/>
          <w:szCs w:val="22"/>
          <w:lang w:val="de-DE"/>
        </w:rPr>
        <w:t>hoch der Überarbeitungsaufwand ist.</w:t>
      </w:r>
    </w:p>
    <w:p w:rsidR="00540911" w:rsidRPr="00AB7965" w:rsidRDefault="00540911" w:rsidP="000B202D">
      <w:pPr>
        <w:pStyle w:val="table"/>
        <w:jc w:val="both"/>
        <w:rPr>
          <w:rFonts w:ascii="Times New Roman" w:hAnsi="Times New Roman"/>
          <w:sz w:val="22"/>
          <w:szCs w:val="22"/>
          <w:lang w:val="de-DE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2611"/>
        <w:gridCol w:w="709"/>
        <w:gridCol w:w="709"/>
      </w:tblGrid>
      <w:tr w:rsidR="009A6982" w:rsidRPr="00AB7965" w:rsidTr="009A6982">
        <w:tc>
          <w:tcPr>
            <w:tcW w:w="12611" w:type="dxa"/>
          </w:tcPr>
          <w:p w:rsidR="009A6982" w:rsidRPr="00AB7965" w:rsidRDefault="009A6982" w:rsidP="00804EA8">
            <w:pPr>
              <w:spacing w:line="252" w:lineRule="auto"/>
              <w:ind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 w:rsidRPr="00AB7965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Kriterien</w:t>
            </w:r>
          </w:p>
        </w:tc>
        <w:tc>
          <w:tcPr>
            <w:tcW w:w="709" w:type="dxa"/>
          </w:tcPr>
          <w:p w:rsidR="009A6982" w:rsidRPr="00AB7965" w:rsidRDefault="009A6982" w:rsidP="00804EA8">
            <w:pPr>
              <w:spacing w:line="252" w:lineRule="auto"/>
              <w:ind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 w:rsidRPr="00AB7965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Ja</w:t>
            </w:r>
          </w:p>
        </w:tc>
        <w:tc>
          <w:tcPr>
            <w:tcW w:w="709" w:type="dxa"/>
          </w:tcPr>
          <w:p w:rsidR="009A6982" w:rsidRPr="00AB7965" w:rsidRDefault="009A6982" w:rsidP="00804EA8">
            <w:pPr>
              <w:spacing w:line="252" w:lineRule="auto"/>
              <w:ind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 w:rsidRPr="00AB7965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Nein</w:t>
            </w:r>
          </w:p>
        </w:tc>
      </w:tr>
      <w:tr w:rsidR="009A6982" w:rsidRPr="00AB7965" w:rsidTr="009A6982">
        <w:tc>
          <w:tcPr>
            <w:tcW w:w="12611" w:type="dxa"/>
          </w:tcPr>
          <w:p w:rsidR="009A6982" w:rsidRPr="00AB7965" w:rsidRDefault="009A6982" w:rsidP="00804EA8">
            <w:pPr>
              <w:spacing w:line="252" w:lineRule="auto"/>
              <w:ind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 w:rsidRPr="00AB7965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1. Publikationseignung</w:t>
            </w:r>
          </w:p>
          <w:p w:rsidR="009A6982" w:rsidRPr="00AB7965" w:rsidRDefault="009A6982" w:rsidP="00804EA8">
            <w:pPr>
              <w:pStyle w:val="paragraph"/>
              <w:spacing w:before="0" w:beforeAutospacing="0" w:after="0" w:afterAutospacing="0" w:line="252" w:lineRule="auto"/>
              <w:contextualSpacing/>
              <w:jc w:val="both"/>
              <w:textAlignment w:val="baseline"/>
              <w:rPr>
                <w:rStyle w:val="normaltextrun"/>
                <w:sz w:val="22"/>
                <w:szCs w:val="22"/>
                <w:lang w:val="de-DE"/>
              </w:rPr>
            </w:pPr>
            <w:r w:rsidRPr="00AB7965">
              <w:rPr>
                <w:rStyle w:val="normaltextrun"/>
                <w:sz w:val="22"/>
                <w:szCs w:val="22"/>
                <w:lang w:val="de-DE"/>
              </w:rPr>
              <w:t>1.1 Beschäftigt sich die Arbeit mit einer klar formulierten und relevanten Fragestellung?</w:t>
            </w:r>
          </w:p>
          <w:p w:rsidR="009A6982" w:rsidRPr="00AB7965" w:rsidRDefault="00AB7965" w:rsidP="00804EA8">
            <w:pPr>
              <w:pStyle w:val="paragraph"/>
              <w:spacing w:before="0" w:beforeAutospacing="0" w:after="0" w:afterAutospacing="0" w:line="252" w:lineRule="auto"/>
              <w:ind w:left="315"/>
              <w:contextualSpacing/>
              <w:jc w:val="both"/>
              <w:textAlignment w:val="baseline"/>
              <w:rPr>
                <w:i/>
                <w:sz w:val="22"/>
                <w:szCs w:val="22"/>
                <w:lang w:val="de-DE"/>
              </w:rPr>
            </w:pPr>
            <w:r w:rsidRPr="00AB7965">
              <w:rPr>
                <w:i/>
                <w:sz w:val="22"/>
                <w:szCs w:val="22"/>
                <w:lang w:val="de-DE"/>
              </w:rPr>
              <w:t xml:space="preserve">Wurde die Fragestellung selbst erarbeitet? Bezieht sich die Arbeit auf eine konkrete wissenschaftliche </w:t>
            </w:r>
            <w:proofErr w:type="spellStart"/>
            <w:r w:rsidRPr="00AB7965">
              <w:rPr>
                <w:i/>
                <w:sz w:val="22"/>
                <w:szCs w:val="22"/>
                <w:lang w:val="de-DE"/>
              </w:rPr>
              <w:t>Forschungslücke</w:t>
            </w:r>
            <w:proofErr w:type="spellEnd"/>
            <w:r w:rsidRPr="00AB7965">
              <w:rPr>
                <w:i/>
                <w:sz w:val="22"/>
                <w:szCs w:val="22"/>
                <w:lang w:val="de-DE"/>
              </w:rPr>
              <w:t>? Greift sie eine aktuelle gesellschaftliche Frage auf zu der es bisher noch kaum Forschung gibt? Oder zielt die Arbeit darauf ab, neue theoretische Argumente zu präsentieren</w:t>
            </w:r>
            <w:r w:rsidRPr="00AB7965">
              <w:rPr>
                <w:i/>
                <w:sz w:val="22"/>
                <w:szCs w:val="22"/>
                <w:lang w:val="de-DE"/>
              </w:rPr>
              <w:t>?</w:t>
            </w:r>
          </w:p>
          <w:p w:rsidR="009A6982" w:rsidRPr="00AB7965" w:rsidRDefault="009A6982" w:rsidP="00804EA8">
            <w:pPr>
              <w:pStyle w:val="paragraph"/>
              <w:spacing w:before="0" w:beforeAutospacing="0" w:after="0" w:afterAutospacing="0" w:line="252" w:lineRule="auto"/>
              <w:contextualSpacing/>
              <w:jc w:val="both"/>
              <w:textAlignment w:val="baseline"/>
              <w:rPr>
                <w:rStyle w:val="normaltextrun"/>
                <w:sz w:val="22"/>
                <w:szCs w:val="22"/>
                <w:lang w:val="de-DE"/>
              </w:rPr>
            </w:pPr>
            <w:r w:rsidRPr="00AB7965">
              <w:rPr>
                <w:sz w:val="22"/>
                <w:szCs w:val="22"/>
                <w:lang w:val="de-DE"/>
              </w:rPr>
              <w:t xml:space="preserve">1.2 </w:t>
            </w:r>
            <w:r w:rsidRPr="00AB7965">
              <w:rPr>
                <w:rStyle w:val="normaltextrun"/>
                <w:sz w:val="22"/>
                <w:szCs w:val="22"/>
                <w:lang w:val="de-DE"/>
              </w:rPr>
              <w:t>Liefert die Arbeit einen eigenen wissenschaftlichen Beitrag (egal wie groß)?</w:t>
            </w:r>
          </w:p>
          <w:p w:rsidR="009A6982" w:rsidRPr="00AB7965" w:rsidRDefault="00AB7965" w:rsidP="00804EA8">
            <w:pPr>
              <w:spacing w:line="252" w:lineRule="auto"/>
              <w:ind w:left="315" w:firstLine="0"/>
              <w:contextualSpacing/>
              <w:rPr>
                <w:rFonts w:ascii="Times New Roman" w:hAnsi="Times New Roman"/>
                <w:i/>
                <w:iCs/>
                <w:sz w:val="22"/>
                <w:szCs w:val="22"/>
                <w:lang w:val="de-DE"/>
              </w:rPr>
            </w:pPr>
            <w:r w:rsidRPr="00AB7965">
              <w:rPr>
                <w:rFonts w:ascii="Times New Roman" w:hAnsi="Times New Roman"/>
                <w:i/>
                <w:iCs/>
                <w:sz w:val="22"/>
                <w:szCs w:val="22"/>
                <w:lang w:val="de-DE"/>
              </w:rPr>
              <w:t xml:space="preserve">Formuliert die Arbeit neue theoretische Argumente oder Hypothesen? Präsentiert die Arbeit neue quantitative oder qualitative Daten oder wertet sie bestehende Daten auf neue Weise aus? Wissen </w:t>
            </w:r>
            <w:proofErr w:type="spellStart"/>
            <w:r w:rsidRPr="00AB7965">
              <w:rPr>
                <w:rFonts w:ascii="Times New Roman" w:hAnsi="Times New Roman"/>
                <w:i/>
                <w:iCs/>
                <w:sz w:val="22"/>
                <w:szCs w:val="22"/>
                <w:lang w:val="de-DE"/>
              </w:rPr>
              <w:t>Leser:innen</w:t>
            </w:r>
            <w:proofErr w:type="spellEnd"/>
            <w:r w:rsidRPr="00AB7965">
              <w:rPr>
                <w:rFonts w:ascii="Times New Roman" w:hAnsi="Times New Roman"/>
                <w:i/>
                <w:iCs/>
                <w:sz w:val="22"/>
                <w:szCs w:val="22"/>
                <w:lang w:val="de-DE"/>
              </w:rPr>
              <w:t xml:space="preserve"> nach der </w:t>
            </w:r>
            <w:r w:rsidRPr="00AB7965">
              <w:rPr>
                <w:rFonts w:ascii="Times New Roman" w:hAnsi="Times New Roman"/>
                <w:i/>
                <w:iCs/>
                <w:sz w:val="22"/>
                <w:szCs w:val="22"/>
                <w:lang w:val="de-DE"/>
              </w:rPr>
              <w:t>Lektüre</w:t>
            </w:r>
            <w:r w:rsidRPr="00AB7965">
              <w:rPr>
                <w:rFonts w:ascii="Times New Roman" w:hAnsi="Times New Roman"/>
                <w:i/>
                <w:iCs/>
                <w:sz w:val="22"/>
                <w:szCs w:val="22"/>
                <w:lang w:val="de-DE"/>
              </w:rPr>
              <w:t xml:space="preserve"> der Arbeit mehr als zuvor?</w:t>
            </w:r>
          </w:p>
          <w:p w:rsidR="009A6982" w:rsidRPr="00AB7965" w:rsidRDefault="009A6982" w:rsidP="00804EA8">
            <w:pPr>
              <w:spacing w:line="252" w:lineRule="auto"/>
              <w:ind w:firstLine="0"/>
              <w:contextualSpacing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AB7965">
              <w:rPr>
                <w:rFonts w:ascii="Times New Roman" w:hAnsi="Times New Roman"/>
                <w:sz w:val="22"/>
                <w:szCs w:val="22"/>
                <w:lang w:val="de-DE"/>
              </w:rPr>
              <w:t>1.3 Hat Ihre Arbeit eine gute Bewertung erhalten?</w:t>
            </w:r>
          </w:p>
          <w:p w:rsidR="009A6982" w:rsidRPr="00AB7965" w:rsidRDefault="00AB7965" w:rsidP="00804EA8">
            <w:pPr>
              <w:spacing w:line="252" w:lineRule="auto"/>
              <w:ind w:left="315" w:firstLine="0"/>
              <w:contextualSpacing/>
              <w:rPr>
                <w:rFonts w:ascii="Times New Roman" w:hAnsi="Times New Roman"/>
                <w:i/>
                <w:sz w:val="22"/>
                <w:szCs w:val="22"/>
                <w:lang w:val="de-DE"/>
              </w:rPr>
            </w:pPr>
            <w:r w:rsidRPr="00AB7965">
              <w:rPr>
                <w:rFonts w:ascii="Times New Roman" w:hAnsi="Times New Roman"/>
                <w:i/>
                <w:sz w:val="22"/>
                <w:szCs w:val="22"/>
                <w:lang w:val="de-DE"/>
              </w:rPr>
              <w:t xml:space="preserve">War die Note </w:t>
            </w:r>
            <w:r w:rsidRPr="00AB7965">
              <w:rPr>
                <w:rFonts w:ascii="Times New Roman" w:hAnsi="Times New Roman"/>
                <w:i/>
                <w:sz w:val="22"/>
                <w:szCs w:val="22"/>
                <w:lang w:val="de-DE"/>
              </w:rPr>
              <w:t>für</w:t>
            </w:r>
            <w:r w:rsidRPr="00AB7965">
              <w:rPr>
                <w:rFonts w:ascii="Times New Roman" w:hAnsi="Times New Roman"/>
                <w:i/>
                <w:sz w:val="22"/>
                <w:szCs w:val="22"/>
                <w:lang w:val="de-DE"/>
              </w:rPr>
              <w:t xml:space="preserve"> das Fach oder den Kurs </w:t>
            </w:r>
            <w:r w:rsidRPr="00AB7965">
              <w:rPr>
                <w:rFonts w:ascii="Times New Roman" w:hAnsi="Times New Roman"/>
                <w:i/>
                <w:sz w:val="22"/>
                <w:szCs w:val="22"/>
                <w:lang w:val="de-DE"/>
              </w:rPr>
              <w:t>überdurchschnittlich</w:t>
            </w:r>
            <w:r w:rsidRPr="00AB7965">
              <w:rPr>
                <w:rFonts w:ascii="Times New Roman" w:hAnsi="Times New Roman"/>
                <w:i/>
                <w:sz w:val="22"/>
                <w:szCs w:val="22"/>
                <w:lang w:val="de-DE"/>
              </w:rPr>
              <w:t xml:space="preserve"> gut? Bezog sich Kritik nur auf einzelne Punkte, nicht aber die Arbeit als Ganzes? Gab es besonderes Lob </w:t>
            </w:r>
            <w:r w:rsidRPr="00AB7965">
              <w:rPr>
                <w:rFonts w:ascii="Times New Roman" w:hAnsi="Times New Roman"/>
                <w:i/>
                <w:sz w:val="22"/>
                <w:szCs w:val="22"/>
                <w:lang w:val="de-DE"/>
              </w:rPr>
              <w:t>für</w:t>
            </w:r>
            <w:r w:rsidRPr="00AB7965">
              <w:rPr>
                <w:rFonts w:ascii="Times New Roman" w:hAnsi="Times New Roman"/>
                <w:i/>
                <w:sz w:val="22"/>
                <w:szCs w:val="22"/>
                <w:lang w:val="de-DE"/>
              </w:rPr>
              <w:t xml:space="preserve"> die Arbeit oder einzelne Aspekte?</w:t>
            </w:r>
          </w:p>
        </w:tc>
        <w:tc>
          <w:tcPr>
            <w:tcW w:w="709" w:type="dxa"/>
          </w:tcPr>
          <w:p w:rsidR="009A6982" w:rsidRPr="00AB7965" w:rsidRDefault="009A6982" w:rsidP="00804EA8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709" w:type="dxa"/>
          </w:tcPr>
          <w:p w:rsidR="009A6982" w:rsidRPr="00AB7965" w:rsidRDefault="009A6982" w:rsidP="00804EA8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  <w:tr w:rsidR="009A6982" w:rsidRPr="00AB7965" w:rsidTr="009A6982">
        <w:tc>
          <w:tcPr>
            <w:tcW w:w="12611" w:type="dxa"/>
          </w:tcPr>
          <w:p w:rsidR="009A6982" w:rsidRPr="00AB7965" w:rsidRDefault="009A6982" w:rsidP="00804EA8">
            <w:pPr>
              <w:spacing w:line="252" w:lineRule="auto"/>
              <w:ind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 w:rsidRPr="00AB7965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2. Überarbeitungsaufwand</w:t>
            </w:r>
          </w:p>
          <w:p w:rsidR="009A6982" w:rsidRPr="00AB7965" w:rsidRDefault="009A6982" w:rsidP="00804EA8">
            <w:pPr>
              <w:spacing w:line="252" w:lineRule="auto"/>
              <w:ind w:firstLine="0"/>
              <w:contextualSpacing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AB7965">
              <w:rPr>
                <w:rFonts w:ascii="Times New Roman" w:hAnsi="Times New Roman"/>
                <w:sz w:val="22"/>
                <w:szCs w:val="22"/>
                <w:lang w:val="de-DE"/>
              </w:rPr>
              <w:t>2.1 Enthält die Arbeit alle typischen Elemente einer wissenschaftlichen Arbeit?</w:t>
            </w:r>
          </w:p>
          <w:p w:rsidR="009A6982" w:rsidRPr="00AB7965" w:rsidRDefault="009A6982" w:rsidP="00804EA8">
            <w:pPr>
              <w:spacing w:line="252" w:lineRule="auto"/>
              <w:ind w:left="315" w:firstLine="0"/>
              <w:contextualSpacing/>
              <w:rPr>
                <w:rFonts w:ascii="Times New Roman" w:hAnsi="Times New Roman"/>
                <w:i/>
                <w:sz w:val="22"/>
                <w:szCs w:val="22"/>
                <w:lang w:val="de-DE"/>
              </w:rPr>
            </w:pPr>
            <w:r w:rsidRPr="00AB7965">
              <w:rPr>
                <w:rFonts w:ascii="Times New Roman" w:hAnsi="Times New Roman"/>
                <w:i/>
                <w:sz w:val="22"/>
                <w:szCs w:val="22"/>
                <w:lang w:val="de-DE"/>
              </w:rPr>
              <w:t>Gibt es eine Einleitung, einen Forschungsstand, einen theoretischen Rahmen, ein Forschungsdesign, einen Ergebnisteil und ein Fazit?</w:t>
            </w:r>
          </w:p>
          <w:p w:rsidR="009A6982" w:rsidRPr="00AB7965" w:rsidRDefault="009A6982" w:rsidP="00804EA8">
            <w:pPr>
              <w:spacing w:line="252" w:lineRule="auto"/>
              <w:ind w:firstLine="0"/>
              <w:contextualSpacing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AB7965">
              <w:rPr>
                <w:rFonts w:ascii="Times New Roman" w:hAnsi="Times New Roman"/>
                <w:sz w:val="22"/>
                <w:szCs w:val="22"/>
                <w:lang w:val="de-DE"/>
              </w:rPr>
              <w:t>2.2 Sind alle Elemente Ihrer Arbeit vollständig?</w:t>
            </w:r>
          </w:p>
          <w:p w:rsidR="009A6982" w:rsidRPr="00AB7965" w:rsidRDefault="009A6982" w:rsidP="00804EA8">
            <w:pPr>
              <w:spacing w:line="252" w:lineRule="auto"/>
              <w:contextualSpacing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AB7965">
              <w:rPr>
                <w:rFonts w:ascii="Times New Roman" w:hAnsi="Times New Roman"/>
                <w:sz w:val="22"/>
                <w:szCs w:val="22"/>
                <w:lang w:val="de-DE"/>
              </w:rPr>
              <w:t>2.2.1 Enthält der Forschungsstand alle relevante Literatur?</w:t>
            </w:r>
          </w:p>
          <w:p w:rsidR="009A6982" w:rsidRPr="00AB7965" w:rsidRDefault="00AB7965" w:rsidP="00804EA8">
            <w:pPr>
              <w:spacing w:line="252" w:lineRule="auto"/>
              <w:ind w:left="598" w:firstLine="2"/>
              <w:contextualSpacing/>
              <w:rPr>
                <w:rFonts w:ascii="Times New Roman" w:hAnsi="Times New Roman"/>
                <w:i/>
                <w:iCs/>
                <w:sz w:val="22"/>
                <w:szCs w:val="22"/>
                <w:lang w:val="de-DE"/>
              </w:rPr>
            </w:pPr>
            <w:r w:rsidRPr="00AB7965">
              <w:rPr>
                <w:rFonts w:ascii="Times New Roman" w:hAnsi="Times New Roman"/>
                <w:i/>
                <w:iCs/>
                <w:sz w:val="22"/>
                <w:szCs w:val="22"/>
                <w:lang w:val="de-DE"/>
              </w:rPr>
              <w:t>Werden sowohl klassische Studien als auch aktuelle Forschung zitiert? Sind die wichtigsten Debatten im Feld der Arbeit abgedeckt? Werden Zusammenhänge in der Literatur aufgezeigt, anstatt dass Inhalte nur wiedergegeben werden</w:t>
            </w:r>
            <w:r w:rsidRPr="00AB7965">
              <w:rPr>
                <w:rFonts w:ascii="Times New Roman" w:hAnsi="Times New Roman"/>
                <w:i/>
                <w:iCs/>
                <w:sz w:val="22"/>
                <w:szCs w:val="22"/>
                <w:lang w:val="de-DE"/>
              </w:rPr>
              <w:t>?</w:t>
            </w:r>
          </w:p>
          <w:p w:rsidR="009A6982" w:rsidRPr="00AB7965" w:rsidRDefault="009A6982" w:rsidP="00804EA8">
            <w:pPr>
              <w:spacing w:line="252" w:lineRule="auto"/>
              <w:contextualSpacing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AB7965">
              <w:rPr>
                <w:rFonts w:ascii="Times New Roman" w:hAnsi="Times New Roman"/>
                <w:sz w:val="22"/>
                <w:szCs w:val="22"/>
                <w:lang w:val="de-DE"/>
              </w:rPr>
              <w:t>2.2.2 Gibt es einen angemessenen theoretischen Rahmen?</w:t>
            </w:r>
          </w:p>
          <w:p w:rsidR="009A6982" w:rsidRPr="00AB7965" w:rsidRDefault="00AB7965" w:rsidP="00804EA8">
            <w:pPr>
              <w:spacing w:line="252" w:lineRule="auto"/>
              <w:ind w:left="598" w:firstLine="2"/>
              <w:contextualSpacing/>
              <w:rPr>
                <w:rFonts w:ascii="Times New Roman" w:hAnsi="Times New Roman"/>
                <w:i/>
                <w:iCs/>
                <w:sz w:val="22"/>
                <w:szCs w:val="22"/>
                <w:lang w:val="de-DE"/>
              </w:rPr>
            </w:pPr>
            <w:r w:rsidRPr="00AB7965">
              <w:rPr>
                <w:rFonts w:ascii="Times New Roman" w:hAnsi="Times New Roman"/>
                <w:i/>
                <w:iCs/>
                <w:sz w:val="22"/>
                <w:szCs w:val="22"/>
                <w:lang w:val="de-DE"/>
              </w:rPr>
              <w:t xml:space="preserve">Umfasst der theoretische Rahmen alle Konzepte und Variablen, die </w:t>
            </w:r>
            <w:proofErr w:type="spellStart"/>
            <w:r w:rsidRPr="00AB7965">
              <w:rPr>
                <w:rFonts w:ascii="Times New Roman" w:hAnsi="Times New Roman"/>
                <w:i/>
                <w:iCs/>
                <w:sz w:val="22"/>
                <w:szCs w:val="22"/>
                <w:lang w:val="de-DE"/>
              </w:rPr>
              <w:t>für</w:t>
            </w:r>
            <w:proofErr w:type="spellEnd"/>
            <w:r w:rsidRPr="00AB7965">
              <w:rPr>
                <w:rFonts w:ascii="Times New Roman" w:hAnsi="Times New Roman"/>
                <w:i/>
                <w:iCs/>
                <w:sz w:val="22"/>
                <w:szCs w:val="22"/>
                <w:lang w:val="de-DE"/>
              </w:rPr>
              <w:t xml:space="preserve"> die Analyse relevant sind? Werden alle Konzepte hinreichend spezifiziert? Ist der Rahmen eindeutig auf das Erkenntnisinteresse der Arbeit ausgerichtet? Sind Hypothesen oder forschungsleitende Annahmen falsifizierbar</w:t>
            </w:r>
            <w:r w:rsidRPr="00AB7965">
              <w:rPr>
                <w:rFonts w:ascii="Times New Roman" w:hAnsi="Times New Roman"/>
                <w:i/>
                <w:iCs/>
                <w:sz w:val="22"/>
                <w:szCs w:val="22"/>
                <w:lang w:val="de-DE"/>
              </w:rPr>
              <w:t>?</w:t>
            </w:r>
          </w:p>
          <w:p w:rsidR="009A6982" w:rsidRPr="00AB7965" w:rsidRDefault="009A6982" w:rsidP="00804EA8">
            <w:pPr>
              <w:spacing w:line="252" w:lineRule="auto"/>
              <w:contextualSpacing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AB7965">
              <w:rPr>
                <w:rFonts w:ascii="Times New Roman" w:hAnsi="Times New Roman"/>
                <w:sz w:val="22"/>
                <w:szCs w:val="22"/>
                <w:lang w:val="de-DE"/>
              </w:rPr>
              <w:t>2.2.3 Ist die Auswahl der Datengrundlage und des Forschungsdesigns zweckmäßig?</w:t>
            </w:r>
          </w:p>
          <w:p w:rsidR="009A6982" w:rsidRPr="00AB7965" w:rsidRDefault="00AB7965" w:rsidP="00804EA8">
            <w:pPr>
              <w:spacing w:line="252" w:lineRule="auto"/>
              <w:ind w:left="598" w:firstLine="0"/>
              <w:contextualSpacing/>
              <w:rPr>
                <w:rFonts w:ascii="Times New Roman" w:hAnsi="Times New Roman"/>
                <w:i/>
                <w:sz w:val="22"/>
                <w:szCs w:val="22"/>
                <w:lang w:val="de-DE"/>
              </w:rPr>
            </w:pPr>
            <w:r w:rsidRPr="00AB7965">
              <w:rPr>
                <w:rFonts w:ascii="Times New Roman" w:hAnsi="Times New Roman"/>
                <w:i/>
                <w:sz w:val="22"/>
                <w:szCs w:val="22"/>
                <w:lang w:val="de-DE"/>
              </w:rPr>
              <w:t>Wird ein passendes Forschungsdesign herangezogen? Basiert die Arbeit auf einer passenden quantitativen oder qualitativen Datengrundlage? Werden die theoretischen Konzepte angemessen operationalisiert?</w:t>
            </w:r>
          </w:p>
          <w:p w:rsidR="009A6982" w:rsidRPr="00AB7965" w:rsidRDefault="009A6982" w:rsidP="00804EA8">
            <w:pPr>
              <w:spacing w:line="252" w:lineRule="auto"/>
              <w:contextualSpacing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AB7965">
              <w:rPr>
                <w:rFonts w:ascii="Times New Roman" w:hAnsi="Times New Roman"/>
                <w:sz w:val="22"/>
                <w:szCs w:val="22"/>
                <w:lang w:val="de-DE"/>
              </w:rPr>
              <w:t>2.2.4 Sind die Analyse und die Schlussfolgerungen nachvollziehbar?</w:t>
            </w:r>
          </w:p>
          <w:p w:rsidR="009A6982" w:rsidRPr="00AB7965" w:rsidRDefault="00AB7965" w:rsidP="00804EA8">
            <w:pPr>
              <w:spacing w:line="252" w:lineRule="auto"/>
              <w:ind w:left="598" w:firstLine="0"/>
              <w:contextualSpacing/>
              <w:rPr>
                <w:rFonts w:ascii="Times New Roman" w:hAnsi="Times New Roman"/>
                <w:i/>
                <w:sz w:val="22"/>
                <w:szCs w:val="22"/>
                <w:lang w:val="de-DE"/>
              </w:rPr>
            </w:pPr>
            <w:r w:rsidRPr="00AB7965">
              <w:rPr>
                <w:rFonts w:ascii="Times New Roman" w:hAnsi="Times New Roman"/>
                <w:i/>
                <w:sz w:val="22"/>
                <w:szCs w:val="22"/>
                <w:lang w:val="de-DE"/>
              </w:rPr>
              <w:t>Werden die Methoden korrekt angewendet und die Ergebnisse angemessen dargestellt? Gibt es eine klare Verbindung zwischen Empirie und Theorie? Werden die Schlussfolgerungen durch die Ergebnisse der Analyse gedeckt</w:t>
            </w:r>
            <w:r w:rsidRPr="00AB7965">
              <w:rPr>
                <w:rFonts w:ascii="Times New Roman" w:hAnsi="Times New Roman"/>
                <w:i/>
                <w:sz w:val="22"/>
                <w:szCs w:val="22"/>
                <w:lang w:val="de-DE"/>
              </w:rPr>
              <w:t>?</w:t>
            </w:r>
          </w:p>
        </w:tc>
        <w:tc>
          <w:tcPr>
            <w:tcW w:w="709" w:type="dxa"/>
          </w:tcPr>
          <w:p w:rsidR="009A6982" w:rsidRPr="00AB7965" w:rsidRDefault="009A6982" w:rsidP="00804EA8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709" w:type="dxa"/>
          </w:tcPr>
          <w:p w:rsidR="009A6982" w:rsidRPr="00AB7965" w:rsidRDefault="009A6982" w:rsidP="00804EA8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</w:tbl>
    <w:p w:rsidR="00CF67BD" w:rsidRPr="00AB7965" w:rsidRDefault="00CF67BD" w:rsidP="000B202D">
      <w:pPr>
        <w:ind w:firstLine="0"/>
        <w:rPr>
          <w:rFonts w:ascii="Times New Roman" w:hAnsi="Times New Roman"/>
          <w:sz w:val="22"/>
          <w:szCs w:val="22"/>
          <w:lang w:val="de-DE"/>
        </w:rPr>
      </w:pPr>
    </w:p>
    <w:sectPr w:rsidR="00CF67BD" w:rsidRPr="00AB7965" w:rsidSect="006271DC">
      <w:headerReference w:type="default" r:id="rId7"/>
      <w:footerReference w:type="default" r:id="rId8"/>
      <w:pgSz w:w="16840" w:h="11900" w:orient="landscape"/>
      <w:pgMar w:top="1342" w:right="1440" w:bottom="8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71DC" w:rsidRDefault="006271DC" w:rsidP="000B202D">
      <w:pPr>
        <w:spacing w:line="240" w:lineRule="auto"/>
      </w:pPr>
      <w:r>
        <w:separator/>
      </w:r>
    </w:p>
  </w:endnote>
  <w:endnote w:type="continuationSeparator" w:id="0">
    <w:p w:rsidR="006271DC" w:rsidRDefault="006271DC" w:rsidP="000B2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202D" w:rsidRPr="008E3A9D" w:rsidRDefault="00000000" w:rsidP="00041D24">
    <w:pPr>
      <w:pStyle w:val="Footer"/>
      <w:ind w:firstLine="0"/>
      <w:rPr>
        <w:sz w:val="22"/>
        <w:szCs w:val="21"/>
      </w:rPr>
    </w:pPr>
    <w:hyperlink r:id="rId1" w:history="1">
      <w:r w:rsidR="000B202D" w:rsidRPr="008E3A9D">
        <w:rPr>
          <w:rStyle w:val="Hyperlink"/>
        </w:rPr>
        <w:t>www.studentisches-publizieren.de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71DC" w:rsidRDefault="006271DC" w:rsidP="000B202D">
      <w:pPr>
        <w:spacing w:line="240" w:lineRule="auto"/>
      </w:pPr>
      <w:r>
        <w:separator/>
      </w:r>
    </w:p>
  </w:footnote>
  <w:footnote w:type="continuationSeparator" w:id="0">
    <w:p w:rsidR="006271DC" w:rsidRDefault="006271DC" w:rsidP="000B20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202D" w:rsidRPr="00C764C0" w:rsidRDefault="000B202D" w:rsidP="000B202D">
    <w:pPr>
      <w:pStyle w:val="Header"/>
      <w:ind w:firstLine="0"/>
      <w:rPr>
        <w:lang w:val="de-DE"/>
      </w:rPr>
    </w:pPr>
    <w:r w:rsidRPr="00C764C0">
      <w:rPr>
        <w:lang w:val="de-DE"/>
      </w:rPr>
      <w:t xml:space="preserve">Köker, Philipp &amp; </w:t>
    </w:r>
    <w:proofErr w:type="spellStart"/>
    <w:r w:rsidRPr="00C764C0">
      <w:rPr>
        <w:lang w:val="de-DE"/>
      </w:rPr>
      <w:t>Harmening</w:t>
    </w:r>
    <w:proofErr w:type="spellEnd"/>
    <w:r w:rsidRPr="00C764C0">
      <w:rPr>
        <w:lang w:val="de-DE"/>
      </w:rPr>
      <w:t xml:space="preserve">, Morten (2024) </w:t>
    </w:r>
    <w:r w:rsidRPr="00C764C0">
      <w:rPr>
        <w:i/>
        <w:iCs/>
        <w:lang w:val="de-DE"/>
      </w:rPr>
      <w:t>Studentisches Publizieren in den Sozialwissenschaften. Von der Haus- und Abschlussarbeit zur wissenschaftlichen Publikation</w:t>
    </w:r>
    <w:r w:rsidRPr="00C764C0">
      <w:rPr>
        <w:lang w:val="de-DE"/>
      </w:rPr>
      <w:t xml:space="preserve">. Wiesbaden: Springer </w:t>
    </w:r>
    <w:r w:rsidR="008E3A9D" w:rsidRPr="00C764C0">
      <w:rPr>
        <w:lang w:val="de-DE"/>
      </w:rPr>
      <w:t>VS</w:t>
    </w:r>
    <w:r w:rsidRPr="00C764C0">
      <w:rPr>
        <w:lang w:val="de-DE"/>
      </w:rPr>
      <w:t xml:space="preserve">. </w:t>
    </w:r>
    <w:hyperlink r:id="rId1" w:history="1">
      <w:r w:rsidRPr="00C764C0">
        <w:rPr>
          <w:rStyle w:val="Hyperlink"/>
          <w:lang w:val="de-DE"/>
        </w:rPr>
        <w:t>https://doi.org/10.1007/978-3-658-43169-3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34BA"/>
    <w:multiLevelType w:val="hybridMultilevel"/>
    <w:tmpl w:val="1A1AD9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82EBA"/>
    <w:multiLevelType w:val="multilevel"/>
    <w:tmpl w:val="9936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FC31BD"/>
    <w:multiLevelType w:val="hybridMultilevel"/>
    <w:tmpl w:val="9F4248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816258">
    <w:abstractNumId w:val="0"/>
  </w:num>
  <w:num w:numId="2" w16cid:durableId="786965617">
    <w:abstractNumId w:val="1"/>
  </w:num>
  <w:num w:numId="3" w16cid:durableId="219757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2D"/>
    <w:rsid w:val="00041D24"/>
    <w:rsid w:val="000B202D"/>
    <w:rsid w:val="001E798F"/>
    <w:rsid w:val="0033228C"/>
    <w:rsid w:val="00502E02"/>
    <w:rsid w:val="00524230"/>
    <w:rsid w:val="00540911"/>
    <w:rsid w:val="006271DC"/>
    <w:rsid w:val="00677530"/>
    <w:rsid w:val="008E3A9D"/>
    <w:rsid w:val="008F198A"/>
    <w:rsid w:val="009A6982"/>
    <w:rsid w:val="00AB7965"/>
    <w:rsid w:val="00C1688B"/>
    <w:rsid w:val="00C764C0"/>
    <w:rsid w:val="00CF67BD"/>
    <w:rsid w:val="00DA65F8"/>
    <w:rsid w:val="00E71729"/>
    <w:rsid w:val="00E74ABB"/>
    <w:rsid w:val="00E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87AB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202D"/>
    <w:pPr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rFonts w:ascii="Times" w:eastAsia="Times New Roman" w:hAnsi="Times"/>
      <w:kern w:val="0"/>
      <w:sz w:val="20"/>
      <w:szCs w:val="20"/>
      <w:lang w:val="en-US" w:eastAsia="de-D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rsid w:val="000B202D"/>
    <w:pPr>
      <w:spacing w:before="60" w:line="200" w:lineRule="atLeast"/>
      <w:ind w:firstLine="0"/>
      <w:jc w:val="left"/>
    </w:pPr>
    <w:rPr>
      <w:sz w:val="17"/>
      <w:szCs w:val="18"/>
    </w:rPr>
  </w:style>
  <w:style w:type="paragraph" w:customStyle="1" w:styleId="para">
    <w:name w:val="para"/>
    <w:rsid w:val="000B202D"/>
    <w:pPr>
      <w:ind w:firstLine="142"/>
    </w:pPr>
    <w:rPr>
      <w:rFonts w:ascii="Times" w:eastAsia="Times New Roman" w:hAnsi="Times"/>
      <w:kern w:val="0"/>
      <w:sz w:val="20"/>
      <w:szCs w:val="20"/>
      <w:lang w:val="en-US" w:eastAsia="de-D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B202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02D"/>
    <w:rPr>
      <w:rFonts w:ascii="Times" w:eastAsia="Times New Roman" w:hAnsi="Times"/>
      <w:kern w:val="0"/>
      <w:sz w:val="20"/>
      <w:szCs w:val="20"/>
      <w:lang w:val="en-US" w:eastAsia="de-D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202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02D"/>
    <w:rPr>
      <w:rFonts w:ascii="Times" w:eastAsia="Times New Roman" w:hAnsi="Times"/>
      <w:kern w:val="0"/>
      <w:sz w:val="20"/>
      <w:szCs w:val="20"/>
      <w:lang w:val="en-US" w:eastAsia="de-DE"/>
      <w14:ligatures w14:val="none"/>
    </w:rPr>
  </w:style>
  <w:style w:type="character" w:styleId="Hyperlink">
    <w:name w:val="Hyperlink"/>
    <w:basedOn w:val="DefaultParagraphFont"/>
    <w:uiPriority w:val="99"/>
    <w:unhideWhenUsed/>
    <w:rsid w:val="000B20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0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202D"/>
    <w:rPr>
      <w:color w:val="954F72" w:themeColor="followedHyperlink"/>
      <w:u w:val="single"/>
    </w:rPr>
  </w:style>
  <w:style w:type="paragraph" w:customStyle="1" w:styleId="tablenotes">
    <w:name w:val="tablenotes"/>
    <w:basedOn w:val="Normal"/>
    <w:next w:val="Normal"/>
    <w:rsid w:val="00C1688B"/>
    <w:pPr>
      <w:widowControl w:val="0"/>
      <w:spacing w:before="20" w:line="200" w:lineRule="atLeast"/>
      <w:ind w:firstLine="0"/>
      <w:jc w:val="left"/>
    </w:pPr>
    <w:rPr>
      <w:sz w:val="17"/>
    </w:rPr>
  </w:style>
  <w:style w:type="table" w:styleId="TableGrid">
    <w:name w:val="Table Grid"/>
    <w:basedOn w:val="TableNormal"/>
    <w:rsid w:val="009A6982"/>
    <w:rPr>
      <w:rFonts w:eastAsia="Times New Roman"/>
      <w:kern w:val="0"/>
      <w:sz w:val="20"/>
      <w:szCs w:val="20"/>
      <w:lang w:val="en-IN"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A6982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9A6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entisches-publizier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007/978-3-658-43169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2024-01-09T11:14:00Z</dcterms:created>
  <dcterms:modified xsi:type="dcterms:W3CDTF">2024-01-10T09:30:00Z</dcterms:modified>
</cp:coreProperties>
</file>